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3A" w:rsidRDefault="00941D3A" w:rsidP="0094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Таволжанка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20.02.2017 г.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ПРОТИВОПАВОДКОВОЙ КОМИССИИ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Долгих Е.В.    -       Глава поселения, председатель комиссии;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О.С.- специалист администрации, заместитель председателя комиссии.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 Ф.А.      – водитель автомобиля;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Долгих Е.В.        -  бухгалтер по налогам и сборам;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Труфанова Л.С.  -  уборщик служебных помещений;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Немчинов Н.А. – Руководитель ДПК с.п. Таволжанка Самарское региональное общественное учреждение «Казачья добровольная пожарная команда» (по согласованию).</w:t>
      </w: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Таволжанка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20.02.2017 г.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 на 2017 год.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4240"/>
        <w:gridCol w:w="1999"/>
        <w:gridCol w:w="1701"/>
        <w:gridCol w:w="1276"/>
      </w:tblGrid>
      <w:tr w:rsidR="00941D3A" w:rsidTr="009E5FA5">
        <w:trPr>
          <w:trHeight w:val="1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41D3A" w:rsidTr="009E5FA5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листовки для населения о мерах безопасности жизнедеятельности населения во время паводкового периода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Проинформировать домовладельцев из частного сектора, подверженного угрозе подтопления о необходимости страхования жилья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</w:t>
            </w:r>
          </w:p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оперативных информаторов из числа жителей на паводковый период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контролировать работы по очистке водосточных труб, перепускных труб, лотков от мусора и льда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необходимый инвентарь для откачивания поводковой воды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рукава).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Pr="00EB72C0" w:rsidRDefault="00941D3A" w:rsidP="009E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C0">
              <w:rPr>
                <w:rFonts w:ascii="Times New Roman" w:hAnsi="Times New Roman"/>
                <w:sz w:val="24"/>
                <w:szCs w:val="24"/>
              </w:rPr>
              <w:t xml:space="preserve">Руководитель ДПК </w:t>
            </w:r>
            <w:r>
              <w:rPr>
                <w:rFonts w:ascii="Times New Roman" w:hAnsi="Times New Roman"/>
                <w:sz w:val="24"/>
                <w:szCs w:val="24"/>
              </w:rPr>
              <w:t>с.п. Таволжанка СРОУ «КДПК»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 о выделении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предупреждения и ликвидации чрезвычайных ситуаций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список домовладений с возможным подтоплением 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ситуацией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график дежурных на паводковый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обследование территорий, подверженных подтоплению на предмет обнаружения источников загрязнения паводковых вод и попадания их в русла рек.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Ф.А.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 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15.03.17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далее на период прохождения паводка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41D3A" w:rsidTr="009E5FA5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 мониторинг паводковой обстановки на территории сельского поселения Таволжанка</w:t>
            </w:r>
          </w:p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Е.В.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Ф.А.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л. В.</w:t>
            </w:r>
          </w:p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Труфанова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41D3A" w:rsidRDefault="00941D3A" w:rsidP="00941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Таволжанка</w:t>
      </w: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___________Е.В.Долгих</w:t>
      </w:r>
      <w:proofErr w:type="spellEnd"/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41D3A" w:rsidRDefault="00941D3A" w:rsidP="00941D3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20 » февраля 2017 г.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 ответственных лиц, из числа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1991"/>
        <w:gridCol w:w="4900"/>
        <w:gridCol w:w="1700"/>
      </w:tblGrid>
      <w:tr w:rsidR="00941D3A" w:rsidTr="009E5FA5">
        <w:trPr>
          <w:trHeight w:val="73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дежурства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41D3A" w:rsidTr="009E5FA5">
        <w:trPr>
          <w:trHeight w:val="361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Долгих Е.В.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21;23;25;27;29;31            марта  2017 г.</w:t>
            </w:r>
          </w:p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02;04;06;08;10;12;14;16 апреля  2017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1D3A" w:rsidTr="009E5FA5">
        <w:trPr>
          <w:trHeight w:val="26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Алдарова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20;24;28;29                      марта  2017 г.</w:t>
            </w:r>
          </w:p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01;05; 06;09;13               апреля  2017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1D3A" w:rsidTr="009E5FA5">
        <w:trPr>
          <w:trHeight w:val="216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Долгих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22;26;30                           марта   2017 г.</w:t>
            </w:r>
          </w:p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02;03;07;10;11;15            апреля  2017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1D3A" w:rsidTr="009E5FA5">
        <w:trPr>
          <w:trHeight w:val="216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Труфанова Л.С.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21,23; 25;27;31                марта   2017 г.</w:t>
            </w:r>
          </w:p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04;08;12; 14; 16               апреля  2017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41D3A" w:rsidTr="009E5FA5">
        <w:trPr>
          <w:trHeight w:val="216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Федоров Ф.А.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20;22;24;26;28;30             марта 2017 г.</w:t>
            </w:r>
          </w:p>
          <w:p w:rsidR="00941D3A" w:rsidRDefault="00941D3A" w:rsidP="009E5F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01;03;05;07;09;11;13;15  апреля 2017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3A" w:rsidRDefault="00941D3A" w:rsidP="009E5F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41D3A" w:rsidRDefault="00941D3A" w:rsidP="00941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Дежурство осуществлять круглосуточно, смену дежурства  производить в 09-00 ч. по местному времени</w:t>
      </w: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3A" w:rsidRDefault="00941D3A" w:rsidP="00941D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дежурства производить телефонные звонки информаторам, из числа жителей для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ситуацией паводковых вод.</w:t>
      </w:r>
    </w:p>
    <w:p w:rsidR="00941D3A" w:rsidRDefault="00941D3A" w:rsidP="0094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чрезвычайных экстремальных ситуациях доводить информацию в течение </w:t>
      </w:r>
      <w:r>
        <w:rPr>
          <w:rFonts w:ascii="Times New Roman" w:hAnsi="Times New Roman"/>
          <w:b/>
          <w:sz w:val="28"/>
          <w:szCs w:val="28"/>
        </w:rPr>
        <w:t>30-ти минут</w:t>
      </w:r>
      <w:r>
        <w:rPr>
          <w:rFonts w:ascii="Times New Roman" w:hAnsi="Times New Roman"/>
          <w:sz w:val="28"/>
          <w:szCs w:val="28"/>
        </w:rPr>
        <w:t>:</w:t>
      </w:r>
    </w:p>
    <w:p w:rsidR="00941D3A" w:rsidRDefault="00941D3A" w:rsidP="0094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Главы сельского поселения (Долгих Е.В.) по телефону </w:t>
      </w:r>
      <w:r>
        <w:rPr>
          <w:rFonts w:ascii="Times New Roman" w:hAnsi="Times New Roman"/>
          <w:b/>
          <w:sz w:val="28"/>
          <w:szCs w:val="28"/>
        </w:rPr>
        <w:t>8(84667)2-96-19</w:t>
      </w:r>
    </w:p>
    <w:p w:rsidR="00941D3A" w:rsidRDefault="00941D3A" w:rsidP="0094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единой дежурной диспетчерской службы (ЕДДС) по телефону </w:t>
      </w:r>
      <w:r>
        <w:rPr>
          <w:rFonts w:ascii="Times New Roman" w:hAnsi="Times New Roman"/>
          <w:b/>
          <w:sz w:val="28"/>
          <w:szCs w:val="28"/>
        </w:rPr>
        <w:t xml:space="preserve">8(84667) 3-45-33 </w:t>
      </w:r>
    </w:p>
    <w:p w:rsidR="00941D3A" w:rsidRDefault="00941D3A" w:rsidP="00941D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 отдела по делам ГО и ЧС администрации муниципального района Борский (Никитин В.С.) по телефону </w:t>
      </w:r>
      <w:r>
        <w:rPr>
          <w:rFonts w:ascii="Times New Roman" w:hAnsi="Times New Roman"/>
          <w:b/>
          <w:sz w:val="28"/>
          <w:szCs w:val="28"/>
        </w:rPr>
        <w:t>8(84667)2-19-33</w:t>
      </w:r>
      <w:r>
        <w:rPr>
          <w:rFonts w:ascii="Times New Roman" w:hAnsi="Times New Roman"/>
          <w:sz w:val="28"/>
          <w:szCs w:val="28"/>
        </w:rPr>
        <w:t>.</w:t>
      </w:r>
    </w:p>
    <w:p w:rsidR="00941D3A" w:rsidRPr="006F1833" w:rsidRDefault="00941D3A" w:rsidP="00941D3A">
      <w:pPr>
        <w:rPr>
          <w:rFonts w:ascii="Times New Roman" w:hAnsi="Times New Roman" w:cs="Times New Roman"/>
        </w:rPr>
      </w:pPr>
      <w:bookmarkStart w:id="0" w:name="_GoBack"/>
      <w:bookmarkEnd w:id="0"/>
    </w:p>
    <w:p w:rsidR="00E13181" w:rsidRPr="00941D3A" w:rsidRDefault="00E13181">
      <w:pPr>
        <w:rPr>
          <w:rFonts w:ascii="Times New Roman" w:hAnsi="Times New Roman" w:cs="Times New Roman"/>
        </w:rPr>
      </w:pPr>
    </w:p>
    <w:sectPr w:rsidR="00E13181" w:rsidRPr="00941D3A" w:rsidSect="002B4F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D3A"/>
    <w:rsid w:val="00941D3A"/>
    <w:rsid w:val="00E13181"/>
    <w:rsid w:val="00E205BD"/>
    <w:rsid w:val="00E4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dcterms:created xsi:type="dcterms:W3CDTF">2017-08-04T10:51:00Z</dcterms:created>
  <dcterms:modified xsi:type="dcterms:W3CDTF">2017-08-04T10:51:00Z</dcterms:modified>
</cp:coreProperties>
</file>